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1D5FA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附件：采购内容及要求</w:t>
      </w:r>
    </w:p>
    <w:p w14:paraId="06893AE6">
      <w:pPr>
        <w:rPr>
          <w:rFonts w:hint="eastAsia"/>
        </w:rPr>
      </w:pPr>
    </w:p>
    <w:p w14:paraId="0F1D4B79">
      <w:pPr>
        <w:spacing w:line="580" w:lineRule="exact"/>
        <w:ind w:left="0" w:leftChars="0" w:firstLine="0" w:firstLine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一、采购内容</w:t>
      </w:r>
    </w:p>
    <w:tbl>
      <w:tblPr>
        <w:tblStyle w:val="5"/>
        <w:tblpPr w:leftFromText="180" w:rightFromText="180" w:vertAnchor="text" w:horzAnchor="page" w:tblpX="2133" w:tblpY="128"/>
        <w:tblOverlap w:val="never"/>
        <w:tblW w:w="6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689"/>
        <w:gridCol w:w="1255"/>
        <w:gridCol w:w="1336"/>
      </w:tblGrid>
      <w:tr w14:paraId="543B4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15" w:type="dxa"/>
            <w:noWrap w:val="0"/>
            <w:vAlign w:val="center"/>
          </w:tcPr>
          <w:p w14:paraId="2C86AD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689" w:type="dxa"/>
            <w:noWrap w:val="0"/>
            <w:vAlign w:val="center"/>
          </w:tcPr>
          <w:p w14:paraId="4D2393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设备名称</w:t>
            </w:r>
          </w:p>
        </w:tc>
        <w:tc>
          <w:tcPr>
            <w:tcW w:w="1255" w:type="dxa"/>
            <w:noWrap w:val="0"/>
            <w:vAlign w:val="center"/>
          </w:tcPr>
          <w:p w14:paraId="3CB481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1336" w:type="dxa"/>
            <w:noWrap w:val="0"/>
            <w:vAlign w:val="center"/>
          </w:tcPr>
          <w:p w14:paraId="31B79E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数量</w:t>
            </w:r>
          </w:p>
        </w:tc>
      </w:tr>
      <w:tr w14:paraId="7801D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15" w:type="dxa"/>
            <w:noWrap w:val="0"/>
            <w:vAlign w:val="center"/>
          </w:tcPr>
          <w:p w14:paraId="5B315B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689" w:type="dxa"/>
            <w:noWrap w:val="0"/>
            <w:vAlign w:val="center"/>
          </w:tcPr>
          <w:p w14:paraId="06851B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床头分机</w:t>
            </w:r>
          </w:p>
        </w:tc>
        <w:tc>
          <w:tcPr>
            <w:tcW w:w="1255" w:type="dxa"/>
            <w:noWrap w:val="0"/>
            <w:vAlign w:val="center"/>
          </w:tcPr>
          <w:p w14:paraId="0BDDE0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1336" w:type="dxa"/>
            <w:noWrap w:val="0"/>
            <w:vAlign w:val="center"/>
          </w:tcPr>
          <w:p w14:paraId="2B5E10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</w:tr>
      <w:tr w14:paraId="1FFE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15" w:type="dxa"/>
            <w:noWrap w:val="0"/>
            <w:vAlign w:val="center"/>
          </w:tcPr>
          <w:p w14:paraId="4DC3B4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89" w:type="dxa"/>
            <w:noWrap w:val="0"/>
            <w:vAlign w:val="center"/>
          </w:tcPr>
          <w:p w14:paraId="1AEA1E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卫生间呼叫器</w:t>
            </w:r>
          </w:p>
        </w:tc>
        <w:tc>
          <w:tcPr>
            <w:tcW w:w="1255" w:type="dxa"/>
            <w:noWrap w:val="0"/>
            <w:vAlign w:val="center"/>
          </w:tcPr>
          <w:p w14:paraId="1581C9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336" w:type="dxa"/>
            <w:noWrap w:val="0"/>
            <w:vAlign w:val="center"/>
          </w:tcPr>
          <w:p w14:paraId="5F116D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</w:tr>
    </w:tbl>
    <w:p w14:paraId="64D801C8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leftChars="0" w:right="0" w:firstLine="420" w:firstLineChars="150"/>
        <w:jc w:val="lef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0C67B2A3">
      <w:pPr>
        <w:pStyle w:val="2"/>
        <w:rPr>
          <w:rFonts w:hint="default"/>
          <w:lang w:val="en-US" w:eastAsia="zh-CN"/>
        </w:rPr>
      </w:pPr>
    </w:p>
    <w:p w14:paraId="1A695CB5">
      <w:pPr>
        <w:pStyle w:val="3"/>
        <w:rPr>
          <w:rFonts w:hint="default"/>
          <w:lang w:val="en-US" w:eastAsia="zh-CN"/>
        </w:rPr>
      </w:pPr>
    </w:p>
    <w:p w14:paraId="40ABF251">
      <w:pPr>
        <w:pStyle w:val="3"/>
        <w:rPr>
          <w:rFonts w:hint="default"/>
          <w:lang w:val="en-US" w:eastAsia="zh-CN"/>
        </w:rPr>
      </w:pPr>
    </w:p>
    <w:p w14:paraId="29DF6E2D">
      <w:pPr>
        <w:pStyle w:val="3"/>
        <w:rPr>
          <w:rFonts w:hint="default"/>
          <w:lang w:val="en-US" w:eastAsia="zh-CN"/>
        </w:rPr>
      </w:pPr>
    </w:p>
    <w:p w14:paraId="4DE8DEFD">
      <w:pPr>
        <w:spacing w:line="580" w:lineRule="exact"/>
        <w:ind w:left="0" w:leftChars="0" w:firstLine="0" w:firstLineChars="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</w:rPr>
        <w:t>功能/参数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及商务</w:t>
      </w:r>
      <w:r>
        <w:rPr>
          <w:rFonts w:ascii="黑体" w:hAnsi="黑体" w:eastAsia="黑体"/>
          <w:sz w:val="32"/>
          <w:szCs w:val="32"/>
        </w:rPr>
        <w:t>要求</w:t>
      </w:r>
    </w:p>
    <w:p w14:paraId="398666BE">
      <w:pPr>
        <w:pStyle w:val="2"/>
        <w:rPr>
          <w:rFonts w:hint="default"/>
          <w:lang w:val="en-US" w:eastAsia="zh-CN"/>
        </w:rPr>
      </w:pPr>
    </w:p>
    <w:p w14:paraId="6929335D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（1）功能要求:</w:t>
      </w:r>
    </w:p>
    <w:p w14:paraId="16AD2E2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设备可接入医院在用医护对讲系统，安装后与护士站主机相连，保证互联互通。在用医护对讲系统品牌为HONORS。</w:t>
      </w:r>
    </w:p>
    <w:p w14:paraId="22FEDFA2">
      <w:pPr>
        <w:pStyle w:val="2"/>
        <w:rPr>
          <w:rFonts w:hint="eastAsia"/>
          <w:lang w:val="en-US" w:eastAsia="zh-CN"/>
        </w:rPr>
      </w:pPr>
    </w:p>
    <w:p w14:paraId="53BB5C20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（2）商务要求：</w:t>
      </w:r>
    </w:p>
    <w:p w14:paraId="55ED15F1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1.货物要求：</w:t>
      </w:r>
    </w:p>
    <w:p w14:paraId="7A7C12BB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货物为原制造商制造的全新、未曾使用过的（包括零配件）产品，整机无污染，无侵权行为、表面无划损、无任何缺陷隐患，在中国境内可依常规安全合法使用。如乙方不按照本合同向甲方提供货物，导致甲方损失，乙方应承担全部的赔偿责任。如因乙方货物质量原因，导致甲方或他人损失，乙方应承担全部的赔偿责任。货物整体验收交付甲方之日起至甲方使用期间，乙方均不能免除因设备自身的缺陷所应负的责任。</w:t>
      </w:r>
    </w:p>
    <w:p w14:paraId="1933A504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2.验收标准：</w:t>
      </w:r>
    </w:p>
    <w:p w14:paraId="3245E16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2.1货物若有国家标准按照国家标准验收，若无国家标准按行业标准验收，为原制造商制造的全新产品，整机无污染，无侵权行为、表面无划损、无任何缺陷隐患，在中国境内可依常规安全合法使用。甲方验收不合格的，乙方应当无条件进行调整。</w:t>
      </w:r>
    </w:p>
    <w:p w14:paraId="3ED44E3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2.2货物为原厂商未启封全新包装，具出厂合格证，序列号、包装箱号与出厂批号一致，并可追溯查阅。所有随设备的附件必须齐全。</w:t>
      </w:r>
    </w:p>
    <w:p w14:paraId="4728F23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2.3 验收方法：甲方书面确认验收合格并提供使用科室签字认可的安装验收报告。</w:t>
      </w:r>
    </w:p>
    <w:p w14:paraId="25A9FE05">
      <w:pPr>
        <w:pStyle w:val="2"/>
        <w:rPr>
          <w:rFonts w:hint="eastAsia"/>
          <w:lang w:val="en-US" w:eastAsia="zh-CN"/>
        </w:rPr>
      </w:pPr>
    </w:p>
    <w:p w14:paraId="345B0775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3.质量保证期：保修期为原厂保修1年，该保修期从甲方签订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验收合格报告之日起算。</w:t>
      </w:r>
    </w:p>
    <w:p w14:paraId="525BEE0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49BB9EB9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报价单：</w:t>
      </w:r>
    </w:p>
    <w:p w14:paraId="01A8F09B">
      <w:pPr>
        <w:pStyle w:val="2"/>
        <w:rPr>
          <w:rFonts w:hint="default"/>
          <w:lang w:val="en-US" w:eastAsia="zh-CN"/>
        </w:rPr>
      </w:pPr>
    </w:p>
    <w:tbl>
      <w:tblPr>
        <w:tblStyle w:val="5"/>
        <w:tblpPr w:leftFromText="180" w:rightFromText="180" w:vertAnchor="text" w:horzAnchor="page" w:tblpX="1628" w:tblpY="5"/>
        <w:tblOverlap w:val="never"/>
        <w:tblW w:w="8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30"/>
        <w:gridCol w:w="2059"/>
        <w:gridCol w:w="655"/>
        <w:gridCol w:w="813"/>
        <w:gridCol w:w="1192"/>
        <w:gridCol w:w="1192"/>
      </w:tblGrid>
      <w:tr w14:paraId="59AE0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15" w:type="dxa"/>
            <w:noWrap w:val="0"/>
            <w:vAlign w:val="center"/>
          </w:tcPr>
          <w:p w14:paraId="1C04CA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 w14:paraId="5A0D14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设备名称</w:t>
            </w:r>
          </w:p>
        </w:tc>
        <w:tc>
          <w:tcPr>
            <w:tcW w:w="2059" w:type="dxa"/>
            <w:noWrap w:val="0"/>
            <w:vAlign w:val="center"/>
          </w:tcPr>
          <w:p w14:paraId="55A973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品牌型号</w:t>
            </w:r>
          </w:p>
        </w:tc>
        <w:tc>
          <w:tcPr>
            <w:tcW w:w="655" w:type="dxa"/>
            <w:noWrap w:val="0"/>
            <w:vAlign w:val="center"/>
          </w:tcPr>
          <w:p w14:paraId="204BA5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813" w:type="dxa"/>
            <w:noWrap w:val="0"/>
            <w:vAlign w:val="center"/>
          </w:tcPr>
          <w:p w14:paraId="00EA0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192" w:type="dxa"/>
            <w:noWrap w:val="0"/>
            <w:vAlign w:val="center"/>
          </w:tcPr>
          <w:p w14:paraId="4BF522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单价</w:t>
            </w:r>
          </w:p>
        </w:tc>
        <w:tc>
          <w:tcPr>
            <w:tcW w:w="1192" w:type="dxa"/>
            <w:noWrap w:val="0"/>
            <w:vAlign w:val="center"/>
          </w:tcPr>
          <w:p w14:paraId="39582A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总价</w:t>
            </w:r>
          </w:p>
        </w:tc>
      </w:tr>
      <w:tr w14:paraId="03E53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015" w:type="dxa"/>
            <w:noWrap w:val="0"/>
            <w:vAlign w:val="center"/>
          </w:tcPr>
          <w:p w14:paraId="32E074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15955A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床头分机</w:t>
            </w:r>
          </w:p>
        </w:tc>
        <w:tc>
          <w:tcPr>
            <w:tcW w:w="2059" w:type="dxa"/>
            <w:noWrap w:val="0"/>
            <w:vAlign w:val="center"/>
          </w:tcPr>
          <w:p w14:paraId="3E7C4C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55" w:type="dxa"/>
            <w:noWrap w:val="0"/>
            <w:vAlign w:val="center"/>
          </w:tcPr>
          <w:p w14:paraId="5C82CA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813" w:type="dxa"/>
            <w:noWrap w:val="0"/>
            <w:vAlign w:val="center"/>
          </w:tcPr>
          <w:p w14:paraId="2B7C22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192" w:type="dxa"/>
            <w:noWrap w:val="0"/>
            <w:vAlign w:val="center"/>
          </w:tcPr>
          <w:p w14:paraId="508DE8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065498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9B1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15" w:type="dxa"/>
            <w:noWrap w:val="0"/>
            <w:vAlign w:val="center"/>
          </w:tcPr>
          <w:p w14:paraId="0F4A25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30" w:type="dxa"/>
            <w:noWrap w:val="0"/>
            <w:vAlign w:val="center"/>
          </w:tcPr>
          <w:p w14:paraId="320547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卫生间呼叫器</w:t>
            </w:r>
          </w:p>
        </w:tc>
        <w:tc>
          <w:tcPr>
            <w:tcW w:w="2059" w:type="dxa"/>
            <w:noWrap w:val="0"/>
            <w:vAlign w:val="center"/>
          </w:tcPr>
          <w:p w14:paraId="31AF31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55" w:type="dxa"/>
            <w:noWrap w:val="0"/>
            <w:vAlign w:val="center"/>
          </w:tcPr>
          <w:p w14:paraId="195467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813" w:type="dxa"/>
            <w:noWrap w:val="0"/>
            <w:vAlign w:val="center"/>
          </w:tcPr>
          <w:p w14:paraId="5EF140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192" w:type="dxa"/>
            <w:noWrap w:val="0"/>
            <w:vAlign w:val="center"/>
          </w:tcPr>
          <w:p w14:paraId="1D7375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2EBCF7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6F5E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456" w:type="dxa"/>
            <w:gridSpan w:val="7"/>
            <w:noWrap w:val="0"/>
            <w:vAlign w:val="center"/>
          </w:tcPr>
          <w:p w14:paraId="49FFFA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合计：</w:t>
            </w:r>
          </w:p>
        </w:tc>
      </w:tr>
    </w:tbl>
    <w:p w14:paraId="2AD037A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59A9B6DE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18C4C49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2753D"/>
    <w:rsid w:val="13E57956"/>
    <w:rsid w:val="27B91D1C"/>
    <w:rsid w:val="2FEB7E18"/>
    <w:rsid w:val="34762183"/>
    <w:rsid w:val="398523C0"/>
    <w:rsid w:val="414B0E82"/>
    <w:rsid w:val="503F77D0"/>
    <w:rsid w:val="519277E6"/>
    <w:rsid w:val="57FF3E6E"/>
    <w:rsid w:val="6D583CB5"/>
    <w:rsid w:val="6D7E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2"/>
        <w:tab w:val="left" w:pos="3372"/>
        <w:tab w:val="left" w:pos="3653"/>
      </w:tabs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Body Text First Indent"/>
    <w:basedOn w:val="2"/>
    <w:semiHidden/>
    <w:unhideWhenUsed/>
    <w:qFormat/>
    <w:uiPriority w:val="99"/>
    <w:pPr>
      <w:tabs>
        <w:tab w:val="clear" w:pos="562"/>
        <w:tab w:val="clear" w:pos="3372"/>
        <w:tab w:val="clear" w:pos="3653"/>
      </w:tabs>
      <w:spacing w:after="120"/>
      <w:ind w:firstLine="420" w:firstLineChars="100"/>
    </w:pPr>
    <w:rPr>
      <w:rFonts w:asciiTheme="minorHAnsi" w:hAnsiTheme="minorHAnsi" w:eastAsiaTheme="minorEastAsia" w:cstheme="minorBidi"/>
      <w:sz w:val="21"/>
      <w:szCs w:val="22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595</Words>
  <Characters>613</Characters>
  <Lines>0</Lines>
  <Paragraphs>0</Paragraphs>
  <TotalTime>3</TotalTime>
  <ScaleCrop>false</ScaleCrop>
  <LinksUpToDate>false</LinksUpToDate>
  <CharactersWithSpaces>614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2024-10-09T08:13:00Z</dcterms:created>
  <dc:creator>fy</dc:creator>
  <cp:lastModifiedBy>梁岳</cp:lastModifiedBy>
  <dcterms:modified xsi:type="dcterms:W3CDTF">2026-09-15T01:29:24Z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11B67D01985D4B21A8F7B66D1840EE26</vt:lpwstr>
  </property>
  <property fmtid="{D5CDD505-2E9C-101B-9397-08002B2CF9AE}" pid="4" name="KSOTemplateDocerSaveRecord">
    <vt:lpwstr>eyJoZGlkIjoiZDEzNDgwOWNhN2U4MTM3ZTYwNDZjY2I4ZmYwMWIwYzMiLCJ1c2VySWQiOiIxODY1MjUxOTY1In0=</vt:lpwstr>
  </property>
</Properties>
</file>