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17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230"/>
        <w:gridCol w:w="735"/>
        <w:gridCol w:w="74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170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4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44"/>
                <w:szCs w:val="24"/>
              </w:rPr>
              <w:t>评分细则</w:t>
            </w:r>
          </w:p>
          <w:p>
            <w:pPr>
              <w:spacing w:beforeLines="0" w:afterLines="0"/>
              <w:jc w:val="both"/>
              <w:rPr>
                <w:rFonts w:hint="eastAsia" w:ascii="宋体" w:hAnsi="宋体" w:eastAsia="宋体"/>
                <w:b/>
                <w:color w:val="000000"/>
                <w:sz w:val="4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16"/>
                <w:lang w:eastAsia="zh-CN"/>
              </w:rPr>
              <w:t>项目名称：珠海市妇幼保健院便民服务（共享充电宝）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32"/>
              </w:rPr>
              <w:t>序号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32"/>
              </w:rPr>
              <w:t>评审内容</w:t>
            </w:r>
          </w:p>
        </w:tc>
        <w:tc>
          <w:tcPr>
            <w:tcW w:w="7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b/>
                <w:color w:val="000000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32"/>
                <w:lang w:eastAsia="zh-CN"/>
              </w:rPr>
              <w:t>分值</w:t>
            </w:r>
          </w:p>
        </w:tc>
        <w:tc>
          <w:tcPr>
            <w:tcW w:w="7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4"/>
                <w:szCs w:val="32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32"/>
              </w:rPr>
              <w:t>评分细则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相关业绩</w:t>
            </w:r>
          </w:p>
        </w:tc>
        <w:tc>
          <w:tcPr>
            <w:tcW w:w="73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48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响应供应商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年1月1日以来完成同类项目的业绩情况，每提供1个项目，得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分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，本项满分为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分。（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业绩以项目合同签订为准，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如项目业绩为同一客户的，只计算一个，不重复计算得分）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实施方案及服务能力</w:t>
            </w:r>
          </w:p>
        </w:tc>
        <w:tc>
          <w:tcPr>
            <w:tcW w:w="7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7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根据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响应供应商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的响应文件（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服务方案）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进行综合评审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8" w:hRule="atLeast"/>
          <w:jc w:val="center"/>
        </w:trPr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A.服务方案优秀、内容完善、阐述清晰，有详细方案和过程描述，针对性强且符合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需求书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要求，得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分</w:t>
            </w:r>
          </w:p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B.服务方案一般，内容齐全、有简易方案和过程描述，针对性一般且符合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需求书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要求，得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29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分</w:t>
            </w:r>
          </w:p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C.服务方案及服务计划书差，内容不全，针对性弱且基本符合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需求书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要求，得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分。未提供不得分</w:t>
            </w:r>
          </w:p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（在响应文件文件中提供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相关方案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并加盖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公章，否则不得分。）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2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价格部分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(产品对外收费标准)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748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报价得分采用低价优先法计算，即满足采购文件要求且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响应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价格最低的报价为评标基准价，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报价最低者得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满分。其他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响应供应商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的报价得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=（评标基准价/报价）×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收费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最高限价为3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元/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小时。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4"/>
              </w:rPr>
              <w:t>合计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4"/>
              </w:rPr>
            </w:pPr>
          </w:p>
        </w:tc>
        <w:tc>
          <w:tcPr>
            <w:tcW w:w="7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4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7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4"/>
              </w:rPr>
            </w:pPr>
            <w:bookmarkStart w:id="0" w:name="_GoBack"/>
            <w:bookmarkEnd w:id="0"/>
          </w:p>
        </w:tc>
      </w:tr>
    </w:tbl>
    <w:p/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5F19D6"/>
    <w:rsid w:val="00772E5F"/>
    <w:rsid w:val="033D748F"/>
    <w:rsid w:val="065F2600"/>
    <w:rsid w:val="07F853A3"/>
    <w:rsid w:val="0FB00BF3"/>
    <w:rsid w:val="11B00A36"/>
    <w:rsid w:val="13391937"/>
    <w:rsid w:val="167417E7"/>
    <w:rsid w:val="16DE6B22"/>
    <w:rsid w:val="1A620757"/>
    <w:rsid w:val="1BF93A00"/>
    <w:rsid w:val="1D633732"/>
    <w:rsid w:val="1FC31E33"/>
    <w:rsid w:val="229565B7"/>
    <w:rsid w:val="26B7556E"/>
    <w:rsid w:val="27511E76"/>
    <w:rsid w:val="2DE60E9C"/>
    <w:rsid w:val="301C48FC"/>
    <w:rsid w:val="30B07949"/>
    <w:rsid w:val="31BE424B"/>
    <w:rsid w:val="342D50A6"/>
    <w:rsid w:val="34777C35"/>
    <w:rsid w:val="35746D7A"/>
    <w:rsid w:val="3A0C7126"/>
    <w:rsid w:val="3A707FF4"/>
    <w:rsid w:val="3EDE2E31"/>
    <w:rsid w:val="3F634B73"/>
    <w:rsid w:val="416C4789"/>
    <w:rsid w:val="42F313F3"/>
    <w:rsid w:val="45A602D1"/>
    <w:rsid w:val="46AF7D2E"/>
    <w:rsid w:val="49380C48"/>
    <w:rsid w:val="49EC0F8D"/>
    <w:rsid w:val="55CF1439"/>
    <w:rsid w:val="55E61D15"/>
    <w:rsid w:val="5AB15E7D"/>
    <w:rsid w:val="5ACB0EDC"/>
    <w:rsid w:val="5F102A07"/>
    <w:rsid w:val="6AAB5919"/>
    <w:rsid w:val="6E5677BC"/>
    <w:rsid w:val="70363C29"/>
    <w:rsid w:val="711C739F"/>
    <w:rsid w:val="725A3C8A"/>
    <w:rsid w:val="72D16A20"/>
    <w:rsid w:val="73E74F39"/>
    <w:rsid w:val="74AE2469"/>
    <w:rsid w:val="771428E5"/>
    <w:rsid w:val="79421F85"/>
    <w:rsid w:val="7A8A161B"/>
    <w:rsid w:val="7C0C3B8B"/>
    <w:rsid w:val="7DA240E4"/>
    <w:rsid w:val="7E132DE5"/>
    <w:rsid w:val="7E22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2025-05-12T08:22:00Z</dcterms:created>
  <dc:creator>李泽谦</dc:creator>
  <cp:lastModifiedBy>李泽谦</cp:lastModifiedBy>
  <cp:lastPrinted>2025-05-19T01:41:00Z</cp:lastPrinted>
  <dcterms:modified xsi:type="dcterms:W3CDTF">2026-06-29T02:27:23Z</dcterms:modified>
  <dc:title>评分细则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366039E6B5D24FCFADC917ADDB47E287</vt:lpwstr>
  </property>
</Properties>
</file>