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8A85B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珠海市妇幼保健院</w:t>
      </w:r>
    </w:p>
    <w:p w14:paraId="74ACB103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SPD供应商基本信息与能力调研表</w:t>
      </w:r>
    </w:p>
    <w:p w14:paraId="4F8B2A5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866C14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770D6DD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填写说明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 w14:paraId="7036E5BA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请供应商如实填写本表，内容将作为我院初步筛选的重要依据。</w:t>
      </w:r>
    </w:p>
    <w:p w14:paraId="1E47D4D8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所有项目均为必填，如无相关内容请填“无”。</w:t>
      </w:r>
    </w:p>
    <w:p w14:paraId="08B89B78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请于____年__月__日前将本表盖章扫描件发送至邮箱：________，邮件主题命名为“SPD供应商调研-公司全称”。</w:t>
      </w:r>
    </w:p>
    <w:p w14:paraId="366D350F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后续我院将视情况组织符合条件的供应商进行交流或方案演示。</w:t>
      </w:r>
    </w:p>
    <w:p w14:paraId="79ED393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C3C1F5D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一、供应商基本信息</w:t>
      </w:r>
    </w:p>
    <w:tbl>
      <w:tblPr>
        <w:tblStyle w:val="2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6226"/>
      </w:tblGrid>
      <w:tr w14:paraId="49C4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711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987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</w:tr>
      <w:tr w14:paraId="7208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8BC3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公司全称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8B9E24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019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24833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38D9588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40B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804C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E391AA2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030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2C8F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B6DB83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4F9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D1CC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主营业务范围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A34F1AE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E06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0757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是否具有医疗器械经营许可证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C4A86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</w:tr>
      <w:tr w14:paraId="7291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B825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是否有SPD/供应链管理相关认证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004F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□否（如有请注明）</w:t>
            </w:r>
          </w:p>
        </w:tc>
      </w:tr>
      <w:tr w14:paraId="3D92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DF60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2E03E97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1BDD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042C1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B8012E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223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D8C0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622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F22FF1C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39BE51A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</w:p>
    <w:p w14:paraId="5DD61617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272FE96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二、SPD相关服务经验</w:t>
      </w:r>
    </w:p>
    <w:tbl>
      <w:tblPr>
        <w:tblStyle w:val="2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8"/>
        <w:gridCol w:w="5416"/>
      </w:tblGrid>
      <w:tr w14:paraId="5E03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60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6DB8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5416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EC00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</w:tr>
      <w:tr w14:paraId="3EE8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183A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是否具备医院SPD系统建设与运营经验</w:t>
            </w:r>
          </w:p>
        </w:tc>
        <w:tc>
          <w:tcPr>
            <w:tcW w:w="541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A086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</w:tr>
      <w:tr w14:paraId="38F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53068A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已实施SPD项目的医院数量</w:t>
            </w:r>
          </w:p>
        </w:tc>
        <w:tc>
          <w:tcPr>
            <w:tcW w:w="541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E6D2B99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53A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4F04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合作时间最长的医院项目名称及合作年限</w:t>
            </w:r>
          </w:p>
        </w:tc>
        <w:tc>
          <w:tcPr>
            <w:tcW w:w="541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1DE579A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49B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7D84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是否拥有自主研发的SPD系统</w:t>
            </w:r>
          </w:p>
        </w:tc>
        <w:tc>
          <w:tcPr>
            <w:tcW w:w="541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08668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</w:tr>
      <w:tr w14:paraId="1CFD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70C3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系统是否支持与HIS、HRP等系统对接</w:t>
            </w:r>
          </w:p>
        </w:tc>
        <w:tc>
          <w:tcPr>
            <w:tcW w:w="541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70A08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</w:tr>
      <w:tr w14:paraId="2986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4405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是否具备本地化服务团队</w:t>
            </w:r>
          </w:p>
        </w:tc>
        <w:tc>
          <w:tcPr>
            <w:tcW w:w="541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77295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□否（如有请说明团队规模）</w:t>
            </w:r>
          </w:p>
        </w:tc>
      </w:tr>
      <w:tr w14:paraId="60C1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08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F77C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是否提供7×24小时运维支持</w:t>
            </w:r>
          </w:p>
        </w:tc>
        <w:tc>
          <w:tcPr>
            <w:tcW w:w="5416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39A1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</w:tr>
    </w:tbl>
    <w:p w14:paraId="520CF6E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2D7F307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三、核心服务能力简述</w:t>
      </w:r>
    </w:p>
    <w:tbl>
      <w:tblPr>
        <w:tblStyle w:val="2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8"/>
        <w:gridCol w:w="1744"/>
        <w:gridCol w:w="3042"/>
      </w:tblGrid>
      <w:tr w14:paraId="7F6F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7BE1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1DC4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是/否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AF9D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简要说明（可附页）</w:t>
            </w:r>
          </w:p>
        </w:tc>
      </w:tr>
      <w:tr w14:paraId="2D9A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BD224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是否支持高值耗材全程追溯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CE0F6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C08F48D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900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627D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是否支持定数包、科室模板管理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07BC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BCE780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2FA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31F5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是否支持库存预警与效期管理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3BB0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27CE93A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1227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8BBB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是否支持移动端/扫码便捷操作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E1B6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5348CD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82A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4536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是否支持冷链温控与追溯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F501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9EA822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6D8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037C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是否支持多院区统一管理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EFFC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BA734B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621EA9E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93D83E3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四、近三年内代表性案例（限填3家）</w:t>
      </w:r>
    </w:p>
    <w:tbl>
      <w:tblPr>
        <w:tblStyle w:val="2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6"/>
        <w:gridCol w:w="1838"/>
        <w:gridCol w:w="1838"/>
        <w:gridCol w:w="1838"/>
        <w:gridCol w:w="2497"/>
      </w:tblGrid>
      <w:tr w14:paraId="7D88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9DC74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062D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医院名称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31D4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医院等级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714F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F74E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合作起止时间</w:t>
            </w:r>
          </w:p>
        </w:tc>
      </w:tr>
      <w:tr w14:paraId="12CE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A2B6B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221929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08E5C8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60A407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723313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2CE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72AB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5638ED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980E11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79C87A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821439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DE4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EBA59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21C23D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7B9C75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9D8C40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8FF147C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118FEA2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3173204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五、合作意向与承诺</w:t>
      </w:r>
    </w:p>
    <w:tbl>
      <w:tblPr>
        <w:tblStyle w:val="2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2"/>
        <w:gridCol w:w="1777"/>
        <w:gridCol w:w="2379"/>
      </w:tblGrid>
      <w:tr w14:paraId="31FF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Header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8BA79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154A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95AC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2C0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E6F4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是否愿意参与我院后续的SPD项目交流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68A2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09A5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60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0CA5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是否可提供系统演示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EAB2E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7A88F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BD4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66B46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是否接受医院实地考察已实施项目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C41C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6827C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1FD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6658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是否为我院提供信息化建设资金支持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C75FF4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BC41D1">
            <w:pPr>
              <w:spacing w:line="360" w:lineRule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支持金额：    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 w14:paraId="1F0F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36CA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是否可提供最高管理员账号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F13887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156A032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19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B5BD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是否提供数据分析、质控、请汇发票整理、采购资料整理等相关辅助人员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7D8D07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3FEC109">
            <w:pPr>
              <w:spacing w:line="360" w:lineRule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人员数量：   人（岗位分类参考附件1）</w:t>
            </w:r>
          </w:p>
        </w:tc>
      </w:tr>
      <w:tr w14:paraId="55D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AB05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是否提供仓库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6A469D7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392C83">
            <w:pPr>
              <w:spacing w:line="360" w:lineRule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 w:eastAsia="zh-CN"/>
              </w:rPr>
              <w:t>(如不提供，是否置换或有其他方案）</w:t>
            </w:r>
          </w:p>
        </w:tc>
      </w:tr>
      <w:tr w14:paraId="0498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5102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3031D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其他补充说明</w:t>
            </w:r>
          </w:p>
        </w:tc>
        <w:tc>
          <w:tcPr>
            <w:tcW w:w="1777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17542AC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65665CE">
            <w:pPr>
              <w:spacing w:line="36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1F3B73F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供应商承诺：</w:t>
      </w:r>
    </w:p>
    <w:p w14:paraId="52CBC73C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本公司保证所填写内容真实、准确，如有虚假愿意承担相应责任。</w:t>
      </w:r>
    </w:p>
    <w:p w14:paraId="584537F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DC2D206">
      <w:pPr>
        <w:spacing w:line="360" w:lineRule="auto"/>
        <w:ind w:left="0" w:leftChars="0" w:firstLine="4620" w:firstLineChars="192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公司盖章：</w:t>
      </w:r>
    </w:p>
    <w:p w14:paraId="5E0A35E5">
      <w:pPr>
        <w:spacing w:line="360" w:lineRule="auto"/>
        <w:ind w:left="0" w:leftChars="0" w:firstLine="4620" w:firstLineChars="192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法定代表人（或授权代表）签字：</w:t>
      </w:r>
    </w:p>
    <w:p w14:paraId="7E3CC468">
      <w:pPr>
        <w:spacing w:line="360" w:lineRule="auto"/>
        <w:ind w:left="0" w:leftChars="0" w:firstLine="4620" w:firstLineChars="192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日期：  年  月  日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C2AE9"/>
    <w:multiLevelType w:val="singleLevel"/>
    <w:tmpl w:val="B20C2AE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NmM3NTY1Yzc0OTY5Y2ZlYzA0NTAxZGY1ZGFkZGYifQ=="/>
  </w:docVars>
  <w:rsids>
    <w:rsidRoot w:val="09C33B79"/>
    <w:rsid w:val="09C33B79"/>
    <w:rsid w:val="0E8C7469"/>
    <w:rsid w:val="101F18F0"/>
    <w:rsid w:val="125F7D3B"/>
    <w:rsid w:val="22752A72"/>
    <w:rsid w:val="29E56FB2"/>
    <w:rsid w:val="2B0A0D5F"/>
    <w:rsid w:val="2C016606"/>
    <w:rsid w:val="2DA6621E"/>
    <w:rsid w:val="613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国药控股股份有限公司</Company>
  <Pages>4</Pages>
  <Words>809</Words>
  <Characters>846</Characters>
  <Lines>0</Lines>
  <Paragraphs>0</Paragraphs>
  <TotalTime>2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2026-02-04T07:01:00Z</dcterms:created>
  <dc:creator>Ruan</dc:creator>
  <cp:lastModifiedBy>szy</cp:lastModifiedBy>
  <cp:lastPrinted>2026-02-13T06:55:21Z</cp:lastPrinted>
  <dcterms:modified xsi:type="dcterms:W3CDTF">2026-02-13T07:02:43Z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E1BFE12EF6FE451EAC78566612DD8093_11</vt:lpwstr>
  </property>
  <property fmtid="{D5CDD505-2E9C-101B-9397-08002B2CF9AE}" pid="4" name="KSOTemplateDocerSaveRecord">
    <vt:lpwstr>eyJoZGlkIjoiMmYyMjk3YjJjNDM1ZWVhNzZhMjI4YzYzZjU3ZjRkNjciLCJ1c2VySWQiOiIzNzQ3MTY3MzkifQ==</vt:lpwstr>
  </property>
</Properties>
</file>