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cs="宋体"/>
          <w:b/>
          <w:bCs/>
          <w:sz w:val="34"/>
          <w:szCs w:val="34"/>
        </w:rPr>
        <w:t>珠海市妇幼保健院柠溪院区</w:t>
      </w:r>
      <w:r>
        <w:rPr>
          <w:rFonts w:hint="eastAsia" w:ascii="宋体" w:hAnsi="宋体" w:cs="宋体"/>
          <w:b/>
          <w:bCs/>
          <w:sz w:val="34"/>
          <w:szCs w:val="34"/>
          <w:lang w:eastAsia="zh-CN"/>
        </w:rPr>
        <w:t>五号楼地下室自动排水泵</w:t>
      </w:r>
    </w:p>
    <w:p>
      <w:pPr>
        <w:spacing w:line="360" w:lineRule="auto"/>
        <w:jc w:val="center"/>
        <w:rPr>
          <w:rFonts w:ascii="宋体" w:hAnsi="宋体" w:cs="宋体"/>
          <w:b/>
          <w:sz w:val="34"/>
          <w:szCs w:val="34"/>
        </w:rPr>
      </w:pPr>
      <w:r>
        <w:rPr>
          <w:rFonts w:hint="eastAsia" w:ascii="宋体" w:hAnsi="宋体" w:cs="宋体"/>
          <w:b/>
          <w:sz w:val="34"/>
          <w:szCs w:val="34"/>
        </w:rPr>
        <w:t>项目需求书</w:t>
      </w:r>
    </w:p>
    <w:p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项目名称：</w:t>
      </w:r>
    </w:p>
    <w:p>
      <w:pPr>
        <w:spacing w:line="360" w:lineRule="auto"/>
        <w:jc w:val="left"/>
        <w:rPr>
          <w:rFonts w:ascii="宋体" w:hAnsi="宋体" w:cs="宋体"/>
          <w:b w:val="0"/>
          <w:bCs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sz w:val="22"/>
          <w:szCs w:val="22"/>
        </w:rPr>
        <w:t>珠海市妇幼保健院柠溪院区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五号楼地下室自动排水泵</w:t>
      </w:r>
      <w:r>
        <w:rPr>
          <w:rFonts w:hint="eastAsia" w:ascii="宋体" w:hAnsi="宋体" w:cs="宋体"/>
          <w:b w:val="0"/>
          <w:bCs w:val="0"/>
          <w:sz w:val="22"/>
          <w:szCs w:val="22"/>
        </w:rPr>
        <w:t>项目需求书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项目概况： </w:t>
      </w:r>
    </w:p>
    <w:p>
      <w:pPr>
        <w:numPr>
          <w:ilvl w:val="0"/>
          <w:numId w:val="0"/>
        </w:numPr>
        <w:spacing w:line="360" w:lineRule="auto"/>
        <w:ind w:leftChars="0"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地下室自</w:t>
      </w:r>
      <w:r>
        <w:rPr>
          <w:rFonts w:hint="eastAsia" w:ascii="宋体" w:hAnsi="宋体" w:eastAsia="宋体" w:cs="宋体"/>
          <w:sz w:val="22"/>
          <w:szCs w:val="22"/>
        </w:rPr>
        <w:t>动</w:t>
      </w:r>
      <w:r>
        <w:rPr>
          <w:rFonts w:hint="eastAsia" w:ascii="宋体" w:hAnsi="宋体" w:cs="宋体"/>
          <w:sz w:val="22"/>
          <w:szCs w:val="22"/>
          <w:lang w:eastAsia="zh-CN"/>
        </w:rPr>
        <w:t>排水泵</w:t>
      </w:r>
      <w:r>
        <w:rPr>
          <w:rFonts w:hint="eastAsia" w:ascii="宋体" w:hAnsi="宋体" w:eastAsia="宋体" w:cs="宋体"/>
          <w:sz w:val="22"/>
          <w:szCs w:val="22"/>
        </w:rPr>
        <w:t>装置项目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服务内容：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spacing w:line="360" w:lineRule="auto"/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因2024年珠海市妇幼保健院柠溪院区水电班提出整改问题：污水泵不能应急启动，建议经换污水泵机械应急启动功能（详见下表），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水泵控制柜应具有机械应急启泵功能，且机械应急启泵时，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水泵应能在接受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污水，雨水高水位自动起动排出到了低水位自动停泵</w:t>
      </w:r>
      <w:r>
        <w:rPr>
          <w:rFonts w:hint="eastAsia" w:ascii="宋体" w:hAnsi="宋体" w:eastAsia="宋体" w:cs="宋体"/>
          <w:kern w:val="0"/>
          <w:sz w:val="22"/>
          <w:szCs w:val="22"/>
        </w:rPr>
        <w:t>内进入正常运行状态。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水泵应急启动装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</w:rPr>
        <w:t>调试合格符合1.1要求。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2"/>
          <w:szCs w:val="22"/>
        </w:rPr>
        <w:t>施工人员需严格遵守建设方安全文明施工的相关要求，接受安全培训，填报施工计划，办理进场场手续，佩戴全套劳保，高空作业按要求佩戴安全带做好相关防护措施等；施工过程中不得影响周围的生产工作作业；动火作业按医院规定办理动火审批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</w:rPr>
        <w:t>手续；承包方选用符合规范的材料，进场前得到建设单位的认可、经同意后使用；</w:t>
      </w:r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02"/>
        <w:gridCol w:w="1912"/>
        <w:gridCol w:w="879"/>
        <w:gridCol w:w="950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7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50-25-380V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地下室氧汽房门ロ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2台污.水泵房1台空调机房2台.地下室入1台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自动排污泵控制箱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2位控制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地下室氧汽房门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1套水泵房1套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电动浮球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24V-10M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地下室氧汽房门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2套空调机房2套地下室入1套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五金铺材法兰.弯头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罗丝.胶垫等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地下室氧汽房门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2套空调机房2套地下室入1套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拆装人工费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电箱水泵.浮球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地下室氧汽房门ロ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2台水泵房1台空调地下室入1台机房2台污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镀锌管及管件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打孔，拆装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地下室电梯口</w:t>
            </w:r>
          </w:p>
        </w:tc>
      </w:tr>
    </w:tbl>
    <w:p>
      <w:pPr>
        <w:pStyle w:val="3"/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四、项目完成期限：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接甲方通知准备材料进场施工，工期</w:t>
      </w: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为10天，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施工期间，如遇下列情况，经建设方确认并办理签证手续，乙方按新要求工期：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（1）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建设方未按约定提供开工条件；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经建设方确认的设计（工程）变更、增加合同范围或增加工程量；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（3）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不可抗力造成的工程停工；</w:t>
      </w:r>
    </w:p>
    <w:p>
      <w:pPr>
        <w:spacing w:line="360" w:lineRule="auto"/>
        <w:ind w:firstLine="440" w:firstLineChars="200"/>
        <w:rPr>
          <w:rFonts w:hint="default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非乙方失误、违约，以及建设方同意工期顺延的其他情况。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五、供应商资格资质要求：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企业法人营业执照；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具有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供水，排水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设施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、维修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资质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六、服务质量标准：</w:t>
      </w:r>
    </w:p>
    <w:p>
      <w:pPr>
        <w:pStyle w:val="3"/>
        <w:ind w:firstLine="440" w:firstLineChars="200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符合《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污水泵，电动浮球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》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按照国家标准要求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，达到标准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验收：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提供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验收单，现场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安装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完成后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调试系统正常运行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甲方在验收单签字确认。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八、付款方式：银行转账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。服务商更换完成、提供院方书面认可的安装验收报告后，支付合同总额。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CB2BD"/>
    <w:multiLevelType w:val="singleLevel"/>
    <w:tmpl w:val="E34CB2B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1A0130"/>
    <w:multiLevelType w:val="singleLevel"/>
    <w:tmpl w:val="361A0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9EB5B4D"/>
    <w:rsid w:val="00016077"/>
    <w:rsid w:val="00074E78"/>
    <w:rsid w:val="000C0A76"/>
    <w:rsid w:val="000F1C38"/>
    <w:rsid w:val="00126445"/>
    <w:rsid w:val="00143DC4"/>
    <w:rsid w:val="001A383F"/>
    <w:rsid w:val="00216BD5"/>
    <w:rsid w:val="00257CB1"/>
    <w:rsid w:val="002D3270"/>
    <w:rsid w:val="00342CD8"/>
    <w:rsid w:val="00345001"/>
    <w:rsid w:val="00384598"/>
    <w:rsid w:val="00407971"/>
    <w:rsid w:val="00495B2B"/>
    <w:rsid w:val="004E723E"/>
    <w:rsid w:val="004F73AD"/>
    <w:rsid w:val="005209D7"/>
    <w:rsid w:val="005322CB"/>
    <w:rsid w:val="00534D8C"/>
    <w:rsid w:val="005355AD"/>
    <w:rsid w:val="005B58DC"/>
    <w:rsid w:val="005E5DD3"/>
    <w:rsid w:val="006404A0"/>
    <w:rsid w:val="00671D0B"/>
    <w:rsid w:val="00681B59"/>
    <w:rsid w:val="006D3748"/>
    <w:rsid w:val="006F07C9"/>
    <w:rsid w:val="0078115D"/>
    <w:rsid w:val="007C32FF"/>
    <w:rsid w:val="00811EDD"/>
    <w:rsid w:val="0085023E"/>
    <w:rsid w:val="00885175"/>
    <w:rsid w:val="00890899"/>
    <w:rsid w:val="008B36ED"/>
    <w:rsid w:val="0090663F"/>
    <w:rsid w:val="009241EF"/>
    <w:rsid w:val="009465AD"/>
    <w:rsid w:val="009718EE"/>
    <w:rsid w:val="009D2FC6"/>
    <w:rsid w:val="009F23B0"/>
    <w:rsid w:val="00A4214F"/>
    <w:rsid w:val="00B01D74"/>
    <w:rsid w:val="00B46C32"/>
    <w:rsid w:val="00B83839"/>
    <w:rsid w:val="00BA3803"/>
    <w:rsid w:val="00BA57CE"/>
    <w:rsid w:val="00BB3EF1"/>
    <w:rsid w:val="00BC7265"/>
    <w:rsid w:val="00C37B25"/>
    <w:rsid w:val="00C90B7B"/>
    <w:rsid w:val="00CB0C7E"/>
    <w:rsid w:val="00CC12B2"/>
    <w:rsid w:val="00D14713"/>
    <w:rsid w:val="00D15C6F"/>
    <w:rsid w:val="00D23141"/>
    <w:rsid w:val="00D87EC4"/>
    <w:rsid w:val="00DC66DB"/>
    <w:rsid w:val="00DE08AD"/>
    <w:rsid w:val="00DE728B"/>
    <w:rsid w:val="00DF52E3"/>
    <w:rsid w:val="00E372D4"/>
    <w:rsid w:val="00E47174"/>
    <w:rsid w:val="00E76BCA"/>
    <w:rsid w:val="00E7739F"/>
    <w:rsid w:val="00ED2203"/>
    <w:rsid w:val="00EE01DC"/>
    <w:rsid w:val="00F044F2"/>
    <w:rsid w:val="00F3601A"/>
    <w:rsid w:val="00F4775F"/>
    <w:rsid w:val="00F50263"/>
    <w:rsid w:val="00FE56F3"/>
    <w:rsid w:val="066F6E3E"/>
    <w:rsid w:val="0F786B0F"/>
    <w:rsid w:val="161C799C"/>
    <w:rsid w:val="17444A5F"/>
    <w:rsid w:val="17D828B1"/>
    <w:rsid w:val="19EB5B4D"/>
    <w:rsid w:val="1C10386B"/>
    <w:rsid w:val="217324D7"/>
    <w:rsid w:val="2904448C"/>
    <w:rsid w:val="2A8B59D3"/>
    <w:rsid w:val="32590BD8"/>
    <w:rsid w:val="339D5E4C"/>
    <w:rsid w:val="36E342A1"/>
    <w:rsid w:val="3FFE4694"/>
    <w:rsid w:val="449465D5"/>
    <w:rsid w:val="452E4904"/>
    <w:rsid w:val="4924119F"/>
    <w:rsid w:val="52F17E28"/>
    <w:rsid w:val="57CA1416"/>
    <w:rsid w:val="660B6097"/>
    <w:rsid w:val="66CF3739"/>
    <w:rsid w:val="759F20D3"/>
    <w:rsid w:val="7ACC533D"/>
    <w:rsid w:val="7D1E1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widowControl/>
      <w:jc w:val="left"/>
    </w:pPr>
    <w:rPr>
      <w:kern w:val="0"/>
      <w:szCs w:val="20"/>
    </w:rPr>
  </w:style>
  <w:style w:type="paragraph" w:styleId="3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882</Characters>
  <Lines>1</Lines>
  <Paragraphs>1</Paragraphs>
  <TotalTime>2</TotalTime>
  <ScaleCrop>false</ScaleCrop>
  <LinksUpToDate>false</LinksUpToDate>
  <CharactersWithSpaces>884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2022-06-01T07:26:00Z</dcterms:created>
  <dc:creator>Jerry</dc:creator>
  <cp:lastModifiedBy>李泽谦</cp:lastModifiedBy>
  <dcterms:modified xsi:type="dcterms:W3CDTF">2024-12-31T03:33:38Z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79113F6F08A947D28518F0FE6B9AA7AA_13</vt:lpwstr>
  </property>
  <property fmtid="{D5CDD505-2E9C-101B-9397-08002B2CF9AE}" pid="4" name="KSOTemplateDocerSaveRecord">
    <vt:lpwstr>eyJoZGlkIjoiZTBlNzk1YzdjMTg3MzA2YTAwZjhjM2QyMzAwYWFlZmYiLCJ1c2VySWQiOiIzNzQ2NjQ1OTQifQ==</vt:lpwstr>
  </property>
</Properties>
</file>